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44ADE" w14:textId="77777777" w:rsidR="004669CD" w:rsidRDefault="004669CD" w:rsidP="004669CD">
      <w:pPr>
        <w:pStyle w:val="Heading1"/>
        <w:jc w:val="center"/>
      </w:pPr>
      <w:r>
        <w:t>Pre Budget Submission 2027</w:t>
      </w:r>
    </w:p>
    <w:p w14:paraId="06D7F834" w14:textId="048AD970" w:rsidR="004669CD" w:rsidRPr="004669CD" w:rsidRDefault="004669CD" w:rsidP="004669CD">
      <w:pPr>
        <w:rPr>
          <w:rFonts w:ascii="Arial" w:hAnsi="Arial" w:cs="Arial"/>
          <w:b/>
          <w:bCs/>
          <w:sz w:val="24"/>
          <w:szCs w:val="24"/>
        </w:rPr>
      </w:pPr>
      <w:r>
        <w:rPr>
          <w:rFonts w:ascii="Arial" w:hAnsi="Arial" w:cs="Arial"/>
          <w:b/>
          <w:bCs/>
          <w:sz w:val="24"/>
          <w:szCs w:val="24"/>
        </w:rPr>
        <w:t>Securing t</w:t>
      </w:r>
      <w:r w:rsidRPr="004669CD">
        <w:rPr>
          <w:rFonts w:ascii="Arial" w:hAnsi="Arial" w:cs="Arial"/>
          <w:b/>
          <w:bCs/>
          <w:sz w:val="24"/>
          <w:szCs w:val="24"/>
        </w:rPr>
        <w:t>he Impact</w:t>
      </w:r>
    </w:p>
    <w:p w14:paraId="2659A8A7" w14:textId="26C65D85" w:rsidR="004669CD" w:rsidRPr="004669CD" w:rsidRDefault="004669CD" w:rsidP="004669CD">
      <w:pPr>
        <w:rPr>
          <w:rFonts w:ascii="Arial" w:hAnsi="Arial" w:cs="Arial"/>
          <w:b/>
          <w:bCs/>
          <w:sz w:val="24"/>
          <w:szCs w:val="24"/>
        </w:rPr>
      </w:pPr>
      <w:r w:rsidRPr="004669CD">
        <w:rPr>
          <w:rFonts w:ascii="Arial" w:hAnsi="Arial" w:cs="Arial"/>
          <w:b/>
          <w:bCs/>
          <w:sz w:val="24"/>
          <w:szCs w:val="24"/>
        </w:rPr>
        <w:t xml:space="preserve">A </w:t>
      </w:r>
      <w:r w:rsidRPr="004669CD">
        <w:rPr>
          <w:rFonts w:ascii="Arial" w:hAnsi="Arial" w:cs="Arial"/>
          <w:b/>
          <w:bCs/>
          <w:sz w:val="24"/>
          <w:szCs w:val="24"/>
        </w:rPr>
        <w:t>Word from our CEO</w:t>
      </w:r>
    </w:p>
    <w:p w14:paraId="58A7DD42" w14:textId="77777777" w:rsidR="004669CD" w:rsidRPr="004669CD" w:rsidRDefault="004669CD" w:rsidP="004669CD">
      <w:pPr>
        <w:rPr>
          <w:rFonts w:ascii="Arial" w:hAnsi="Arial" w:cs="Arial"/>
          <w:sz w:val="24"/>
          <w:szCs w:val="24"/>
        </w:rPr>
      </w:pPr>
      <w:r w:rsidRPr="004669CD">
        <w:rPr>
          <w:rFonts w:ascii="Arial" w:hAnsi="Arial" w:cs="Arial"/>
          <w:sz w:val="24"/>
          <w:szCs w:val="24"/>
        </w:rPr>
        <w:t>As CEO of Childvision, I am proud to present these proposals for inclusion in Budget 2027.</w:t>
      </w:r>
    </w:p>
    <w:p w14:paraId="3AE00C53" w14:textId="77777777" w:rsidR="004669CD" w:rsidRPr="004669CD" w:rsidRDefault="004669CD" w:rsidP="004669CD">
      <w:pPr>
        <w:rPr>
          <w:rFonts w:ascii="Arial" w:hAnsi="Arial" w:cs="Arial"/>
          <w:sz w:val="24"/>
          <w:szCs w:val="24"/>
        </w:rPr>
      </w:pPr>
      <w:r w:rsidRPr="004669CD">
        <w:rPr>
          <w:rFonts w:ascii="Arial" w:hAnsi="Arial" w:cs="Arial"/>
          <w:sz w:val="24"/>
          <w:szCs w:val="24"/>
        </w:rPr>
        <w:t>Each one of these proposals arises from the lived experience of the children and young people with visual impairment and additional disabilities whom we support.</w:t>
      </w:r>
    </w:p>
    <w:p w14:paraId="40459821" w14:textId="77777777" w:rsidR="004669CD" w:rsidRPr="004669CD" w:rsidRDefault="004669CD" w:rsidP="004669CD">
      <w:pPr>
        <w:rPr>
          <w:rFonts w:ascii="Arial" w:hAnsi="Arial" w:cs="Arial"/>
          <w:sz w:val="24"/>
          <w:szCs w:val="24"/>
        </w:rPr>
      </w:pPr>
      <w:r w:rsidRPr="004669CD">
        <w:rPr>
          <w:rFonts w:ascii="Arial" w:hAnsi="Arial" w:cs="Arial"/>
          <w:sz w:val="24"/>
          <w:szCs w:val="24"/>
        </w:rPr>
        <w:t>The proposals in this document are each thoroughly researched, entirely realistic, and reflective of the expertise of our staff and specialists, and the profound need we encounter in our day-today work.</w:t>
      </w:r>
    </w:p>
    <w:p w14:paraId="48EA0ADF" w14:textId="77777777" w:rsidR="004669CD" w:rsidRPr="004669CD" w:rsidRDefault="004669CD" w:rsidP="004669CD">
      <w:pPr>
        <w:rPr>
          <w:rFonts w:ascii="Arial" w:hAnsi="Arial" w:cs="Arial"/>
          <w:sz w:val="24"/>
          <w:szCs w:val="24"/>
        </w:rPr>
      </w:pPr>
      <w:r w:rsidRPr="004669CD">
        <w:rPr>
          <w:rFonts w:ascii="Arial" w:hAnsi="Arial" w:cs="Arial"/>
          <w:sz w:val="24"/>
          <w:szCs w:val="24"/>
        </w:rPr>
        <w:t xml:space="preserve">We are deeply grateful for </w:t>
      </w:r>
      <w:proofErr w:type="gramStart"/>
      <w:r w:rsidRPr="004669CD">
        <w:rPr>
          <w:rFonts w:ascii="Arial" w:hAnsi="Arial" w:cs="Arial"/>
          <w:sz w:val="24"/>
          <w:szCs w:val="24"/>
        </w:rPr>
        <w:t>each and every</w:t>
      </w:r>
      <w:proofErr w:type="gramEnd"/>
      <w:r w:rsidRPr="004669CD">
        <w:rPr>
          <w:rFonts w:ascii="Arial" w:hAnsi="Arial" w:cs="Arial"/>
          <w:sz w:val="24"/>
          <w:szCs w:val="24"/>
        </w:rPr>
        <w:t xml:space="preserve"> cent of funding and the support which we receive from the Irish state, from our other funders and from the public at large. Value for money is a core principle of our organisation. This document is not a shopping list of “nice-to-haves”; it is a sober and realistic assessment of essential supports that are needed to meet the growing demand we experience every day.</w:t>
      </w:r>
    </w:p>
    <w:p w14:paraId="55AFE188" w14:textId="77777777" w:rsidR="004669CD" w:rsidRPr="004669CD" w:rsidRDefault="004669CD" w:rsidP="004669CD">
      <w:pPr>
        <w:rPr>
          <w:rFonts w:ascii="Arial" w:hAnsi="Arial" w:cs="Arial"/>
          <w:sz w:val="24"/>
          <w:szCs w:val="24"/>
        </w:rPr>
      </w:pPr>
      <w:r w:rsidRPr="004669CD">
        <w:rPr>
          <w:rFonts w:ascii="Arial" w:hAnsi="Arial" w:cs="Arial"/>
          <w:sz w:val="24"/>
          <w:szCs w:val="24"/>
        </w:rPr>
        <w:t>Each of these proposals will have a transformative impact on the lives of children and young people with visual impairment. As CEO, my door will always be open to anyone who wishes to discuss any proposal which will enhance the lives of the people we serve.</w:t>
      </w:r>
    </w:p>
    <w:p w14:paraId="576BF40C" w14:textId="77777777" w:rsidR="004669CD" w:rsidRPr="004669CD" w:rsidRDefault="004669CD" w:rsidP="004669CD">
      <w:pPr>
        <w:rPr>
          <w:rFonts w:ascii="Arial" w:hAnsi="Arial" w:cs="Arial"/>
          <w:sz w:val="24"/>
          <w:szCs w:val="24"/>
        </w:rPr>
      </w:pPr>
      <w:r w:rsidRPr="004669CD">
        <w:rPr>
          <w:rFonts w:ascii="Arial" w:hAnsi="Arial" w:cs="Arial"/>
          <w:sz w:val="24"/>
          <w:szCs w:val="24"/>
        </w:rPr>
        <w:t>We believe passionately in the value of our services, the expertise of our staff, and our impact on countless lives.</w:t>
      </w:r>
    </w:p>
    <w:p w14:paraId="637E61CD" w14:textId="77777777" w:rsidR="004669CD" w:rsidRPr="004669CD" w:rsidRDefault="004669CD" w:rsidP="004669CD">
      <w:pPr>
        <w:rPr>
          <w:rFonts w:ascii="Arial" w:hAnsi="Arial" w:cs="Arial"/>
          <w:sz w:val="24"/>
          <w:szCs w:val="24"/>
        </w:rPr>
      </w:pPr>
      <w:r w:rsidRPr="004669CD">
        <w:rPr>
          <w:rFonts w:ascii="Arial" w:hAnsi="Arial" w:cs="Arial"/>
          <w:sz w:val="24"/>
          <w:szCs w:val="24"/>
        </w:rPr>
        <w:t>Barry Sheridan, CEO, Childvision</w:t>
      </w:r>
    </w:p>
    <w:p w14:paraId="0C8C3679" w14:textId="77777777" w:rsidR="004669CD" w:rsidRPr="004669CD" w:rsidRDefault="004669CD" w:rsidP="004669CD">
      <w:pPr>
        <w:rPr>
          <w:rFonts w:ascii="Arial" w:hAnsi="Arial" w:cs="Arial"/>
          <w:b/>
          <w:bCs/>
          <w:sz w:val="24"/>
          <w:szCs w:val="24"/>
        </w:rPr>
      </w:pPr>
      <w:r w:rsidRPr="004669CD">
        <w:rPr>
          <w:rFonts w:ascii="Arial" w:hAnsi="Arial" w:cs="Arial"/>
          <w:b/>
          <w:bCs/>
          <w:sz w:val="24"/>
          <w:szCs w:val="24"/>
        </w:rPr>
        <w:t>Proposal 1: National Vision Clinic Supports</w:t>
      </w:r>
    </w:p>
    <w:p w14:paraId="7A127F91" w14:textId="77777777" w:rsidR="004669CD" w:rsidRPr="004669CD" w:rsidRDefault="004669CD" w:rsidP="004669CD">
      <w:pPr>
        <w:rPr>
          <w:rFonts w:ascii="Arial" w:hAnsi="Arial" w:cs="Arial"/>
          <w:sz w:val="24"/>
          <w:szCs w:val="24"/>
        </w:rPr>
      </w:pPr>
      <w:r w:rsidRPr="004669CD">
        <w:rPr>
          <w:rFonts w:ascii="Arial" w:hAnsi="Arial" w:cs="Arial"/>
          <w:sz w:val="24"/>
          <w:szCs w:val="24"/>
        </w:rPr>
        <w:t xml:space="preserve">Since 2023, </w:t>
      </w:r>
      <w:proofErr w:type="spellStart"/>
      <w:r w:rsidRPr="004669CD">
        <w:rPr>
          <w:rFonts w:ascii="Arial" w:hAnsi="Arial" w:cs="Arial"/>
          <w:sz w:val="24"/>
          <w:szCs w:val="24"/>
        </w:rPr>
        <w:t>ChildVision’s</w:t>
      </w:r>
      <w:proofErr w:type="spellEnd"/>
      <w:r w:rsidRPr="004669CD">
        <w:rPr>
          <w:rFonts w:ascii="Arial" w:hAnsi="Arial" w:cs="Arial"/>
          <w:sz w:val="24"/>
          <w:szCs w:val="24"/>
        </w:rPr>
        <w:t xml:space="preserve"> national caseload has increased by 360%. This is a direct result of the reconfiguration of the clinical team </w:t>
      </w:r>
      <w:proofErr w:type="gramStart"/>
      <w:r w:rsidRPr="004669CD">
        <w:rPr>
          <w:rFonts w:ascii="Arial" w:hAnsi="Arial" w:cs="Arial"/>
          <w:sz w:val="24"/>
          <w:szCs w:val="24"/>
        </w:rPr>
        <w:t>from a campus-based service,</w:t>
      </w:r>
      <w:proofErr w:type="gramEnd"/>
      <w:r w:rsidRPr="004669CD">
        <w:rPr>
          <w:rFonts w:ascii="Arial" w:hAnsi="Arial" w:cs="Arial"/>
          <w:sz w:val="24"/>
          <w:szCs w:val="24"/>
        </w:rPr>
        <w:t xml:space="preserve"> to a national vision specialist provider under the HSE’s Progressing Disabilities framework </w:t>
      </w:r>
      <w:proofErr w:type="gramStart"/>
      <w:r w:rsidRPr="004669CD">
        <w:rPr>
          <w:rFonts w:ascii="Arial" w:hAnsi="Arial" w:cs="Arial"/>
          <w:sz w:val="24"/>
          <w:szCs w:val="24"/>
        </w:rPr>
        <w:t>and also</w:t>
      </w:r>
      <w:proofErr w:type="gramEnd"/>
      <w:r w:rsidRPr="004669CD">
        <w:rPr>
          <w:rFonts w:ascii="Arial" w:hAnsi="Arial" w:cs="Arial"/>
          <w:sz w:val="24"/>
          <w:szCs w:val="24"/>
        </w:rPr>
        <w:t xml:space="preserve"> due to the steady rise of Cerebral Visual Impairment (CVI).</w:t>
      </w:r>
    </w:p>
    <w:p w14:paraId="32B4E60C" w14:textId="77777777" w:rsidR="004669CD" w:rsidRPr="004669CD" w:rsidRDefault="004669CD" w:rsidP="004669CD">
      <w:pPr>
        <w:rPr>
          <w:rFonts w:ascii="Arial" w:hAnsi="Arial" w:cs="Arial"/>
          <w:sz w:val="24"/>
          <w:szCs w:val="24"/>
        </w:rPr>
      </w:pPr>
      <w:r w:rsidRPr="004669CD">
        <w:rPr>
          <w:rFonts w:ascii="Arial" w:hAnsi="Arial" w:cs="Arial"/>
          <w:sz w:val="24"/>
          <w:szCs w:val="24"/>
        </w:rPr>
        <w:t>In Q1 2026, the team completed 89 national assessments (each complete assessment requiring an average of five appointments) and provided 487 clinical sessions to 60 campus-based students.</w:t>
      </w:r>
    </w:p>
    <w:p w14:paraId="60EA2450" w14:textId="77777777" w:rsidR="004669CD" w:rsidRPr="004669CD" w:rsidRDefault="004669CD" w:rsidP="004669CD">
      <w:pPr>
        <w:rPr>
          <w:rFonts w:ascii="Arial" w:hAnsi="Arial" w:cs="Arial"/>
          <w:sz w:val="24"/>
          <w:szCs w:val="24"/>
        </w:rPr>
      </w:pPr>
      <w:r w:rsidRPr="004669CD">
        <w:rPr>
          <w:rFonts w:ascii="Arial" w:hAnsi="Arial" w:cs="Arial"/>
          <w:sz w:val="24"/>
          <w:szCs w:val="24"/>
        </w:rPr>
        <w:t xml:space="preserve">To facilitate and support </w:t>
      </w:r>
      <w:proofErr w:type="spellStart"/>
      <w:r w:rsidRPr="004669CD">
        <w:rPr>
          <w:rFonts w:ascii="Arial" w:hAnsi="Arial" w:cs="Arial"/>
          <w:sz w:val="24"/>
          <w:szCs w:val="24"/>
        </w:rPr>
        <w:t>ChildVision</w:t>
      </w:r>
      <w:proofErr w:type="spellEnd"/>
      <w:r w:rsidRPr="004669CD">
        <w:rPr>
          <w:rFonts w:ascii="Arial" w:hAnsi="Arial" w:cs="Arial"/>
          <w:sz w:val="24"/>
          <w:szCs w:val="24"/>
        </w:rPr>
        <w:t xml:space="preserve"> as a national specialist of clinical therapies, additional capacity is required in its Dublin </w:t>
      </w:r>
      <w:proofErr w:type="gramStart"/>
      <w:r w:rsidRPr="004669CD">
        <w:rPr>
          <w:rFonts w:ascii="Arial" w:hAnsi="Arial" w:cs="Arial"/>
          <w:sz w:val="24"/>
          <w:szCs w:val="24"/>
        </w:rPr>
        <w:t>campus</w:t>
      </w:r>
      <w:proofErr w:type="gramEnd"/>
      <w:r w:rsidRPr="004669CD">
        <w:rPr>
          <w:rFonts w:ascii="Arial" w:hAnsi="Arial" w:cs="Arial"/>
          <w:sz w:val="24"/>
          <w:szCs w:val="24"/>
        </w:rPr>
        <w:t xml:space="preserve"> and an urgent regional satellite Low Vision Clinic is needed to serve the under resourced region in the West of Ireland (RHA F).</w:t>
      </w:r>
    </w:p>
    <w:p w14:paraId="117FF59F" w14:textId="77777777" w:rsidR="004669CD" w:rsidRPr="004669CD" w:rsidRDefault="004669CD" w:rsidP="004669CD">
      <w:pPr>
        <w:rPr>
          <w:rFonts w:ascii="Arial" w:hAnsi="Arial" w:cs="Arial"/>
          <w:sz w:val="24"/>
          <w:szCs w:val="24"/>
        </w:rPr>
      </w:pPr>
      <w:r w:rsidRPr="004669CD">
        <w:rPr>
          <w:rFonts w:ascii="Arial" w:hAnsi="Arial" w:cs="Arial"/>
          <w:sz w:val="24"/>
          <w:szCs w:val="24"/>
        </w:rPr>
        <w:t>Childvision has seen a surge of children presenting with CVI. This is the leading cause of blindness in the western world. There is currently no formal diagnostic pathway in Ireland to support these children.</w:t>
      </w:r>
    </w:p>
    <w:p w14:paraId="74FE7F18" w14:textId="77777777" w:rsidR="004669CD" w:rsidRPr="004669CD" w:rsidRDefault="004669CD" w:rsidP="004669CD">
      <w:pPr>
        <w:rPr>
          <w:rFonts w:ascii="Arial" w:hAnsi="Arial" w:cs="Arial"/>
          <w:sz w:val="24"/>
          <w:szCs w:val="24"/>
        </w:rPr>
      </w:pPr>
      <w:proofErr w:type="spellStart"/>
      <w:r w:rsidRPr="004669CD">
        <w:rPr>
          <w:rFonts w:ascii="Arial" w:hAnsi="Arial" w:cs="Arial"/>
          <w:sz w:val="24"/>
          <w:szCs w:val="24"/>
        </w:rPr>
        <w:lastRenderedPageBreak/>
        <w:t>ChildVision</w:t>
      </w:r>
      <w:proofErr w:type="spellEnd"/>
      <w:r w:rsidRPr="004669CD">
        <w:rPr>
          <w:rFonts w:ascii="Arial" w:hAnsi="Arial" w:cs="Arial"/>
          <w:sz w:val="24"/>
          <w:szCs w:val="24"/>
        </w:rPr>
        <w:t>, working in conjunction with Children’s Health Ireland (CHI), is best established to operate a national diagnostic pathway for CVI and urgently requires funding to support these children and their families.</w:t>
      </w:r>
    </w:p>
    <w:p w14:paraId="0D7E540F" w14:textId="77777777" w:rsidR="004669CD" w:rsidRPr="004669CD" w:rsidRDefault="004669CD" w:rsidP="004669CD">
      <w:pPr>
        <w:rPr>
          <w:rFonts w:ascii="Arial" w:hAnsi="Arial" w:cs="Arial"/>
          <w:sz w:val="24"/>
          <w:szCs w:val="24"/>
        </w:rPr>
      </w:pPr>
      <w:proofErr w:type="spellStart"/>
      <w:r w:rsidRPr="004669CD">
        <w:rPr>
          <w:rFonts w:ascii="Arial" w:hAnsi="Arial" w:cs="Arial"/>
          <w:sz w:val="24"/>
          <w:szCs w:val="24"/>
        </w:rPr>
        <w:t>ChildVision</w:t>
      </w:r>
      <w:proofErr w:type="spellEnd"/>
      <w:r w:rsidRPr="004669CD">
        <w:rPr>
          <w:rFonts w:ascii="Arial" w:hAnsi="Arial" w:cs="Arial"/>
          <w:sz w:val="24"/>
          <w:szCs w:val="24"/>
        </w:rPr>
        <w:t xml:space="preserve"> is making the following costed proposals for next year’s Budget:</w:t>
      </w:r>
    </w:p>
    <w:p w14:paraId="232D535C" w14:textId="77777777" w:rsidR="004669CD" w:rsidRPr="004669CD" w:rsidRDefault="004669CD" w:rsidP="004669CD">
      <w:pPr>
        <w:rPr>
          <w:rFonts w:ascii="Arial" w:hAnsi="Arial" w:cs="Arial"/>
          <w:b/>
          <w:bCs/>
          <w:sz w:val="24"/>
          <w:szCs w:val="24"/>
        </w:rPr>
      </w:pPr>
      <w:r w:rsidRPr="004669CD">
        <w:rPr>
          <w:rFonts w:ascii="Arial" w:hAnsi="Arial" w:cs="Arial"/>
          <w:b/>
          <w:bCs/>
          <w:sz w:val="24"/>
          <w:szCs w:val="24"/>
        </w:rPr>
        <w:t>Diagnostic Pathway for CVI:</w:t>
      </w:r>
    </w:p>
    <w:p w14:paraId="1CE3C4CB" w14:textId="18533CE4" w:rsidR="004669CD" w:rsidRPr="004669CD" w:rsidRDefault="004669CD" w:rsidP="004669CD">
      <w:pPr>
        <w:rPr>
          <w:rFonts w:ascii="Arial" w:hAnsi="Arial" w:cs="Arial"/>
          <w:sz w:val="24"/>
          <w:szCs w:val="24"/>
        </w:rPr>
      </w:pPr>
      <w:r w:rsidRPr="004669CD">
        <w:rPr>
          <w:rFonts w:ascii="Arial" w:hAnsi="Arial" w:cs="Arial"/>
          <w:sz w:val="24"/>
          <w:szCs w:val="24"/>
        </w:rPr>
        <w:t>Fund a national diagnostic pathway for CVI by hiring a Clinical Nurse Specialist and a part-time Neuro</w:t>
      </w:r>
      <w:r w:rsidRPr="004669CD">
        <w:rPr>
          <w:rFonts w:ascii="Arial" w:hAnsi="Arial" w:cs="Arial"/>
          <w:sz w:val="24"/>
          <w:szCs w:val="24"/>
        </w:rPr>
        <w:t xml:space="preserve"> </w:t>
      </w:r>
      <w:r w:rsidRPr="004669CD">
        <w:rPr>
          <w:rFonts w:ascii="Arial" w:hAnsi="Arial" w:cs="Arial"/>
          <w:sz w:val="24"/>
          <w:szCs w:val="24"/>
        </w:rPr>
        <w:t>Paediatrician.</w:t>
      </w:r>
    </w:p>
    <w:p w14:paraId="69016773" w14:textId="77777777" w:rsidR="004669CD" w:rsidRPr="004669CD" w:rsidRDefault="004669CD" w:rsidP="004669CD">
      <w:pPr>
        <w:rPr>
          <w:rFonts w:ascii="Arial" w:hAnsi="Arial" w:cs="Arial"/>
          <w:sz w:val="24"/>
          <w:szCs w:val="24"/>
        </w:rPr>
      </w:pPr>
      <w:r w:rsidRPr="004669CD">
        <w:rPr>
          <w:rFonts w:ascii="Arial" w:hAnsi="Arial" w:cs="Arial"/>
          <w:sz w:val="24"/>
          <w:szCs w:val="24"/>
        </w:rPr>
        <w:t>By developing a clear national diagnostic pathway in Ireland, this will greatly support the rise of children presenting with CVI. This would cost €136,330 on an annual basis.</w:t>
      </w:r>
    </w:p>
    <w:p w14:paraId="75EAA075" w14:textId="77777777" w:rsidR="004669CD" w:rsidRPr="004669CD" w:rsidRDefault="004669CD" w:rsidP="004669CD">
      <w:pPr>
        <w:rPr>
          <w:rFonts w:ascii="Arial" w:hAnsi="Arial" w:cs="Arial"/>
          <w:b/>
          <w:bCs/>
          <w:sz w:val="24"/>
          <w:szCs w:val="24"/>
        </w:rPr>
      </w:pPr>
      <w:r w:rsidRPr="004669CD">
        <w:rPr>
          <w:rFonts w:ascii="Arial" w:hAnsi="Arial" w:cs="Arial"/>
          <w:b/>
          <w:bCs/>
          <w:sz w:val="24"/>
          <w:szCs w:val="24"/>
        </w:rPr>
        <w:t>Satellite Clinic West of Ireland:</w:t>
      </w:r>
    </w:p>
    <w:p w14:paraId="451AA81B" w14:textId="77777777" w:rsidR="004669CD" w:rsidRPr="004669CD" w:rsidRDefault="004669CD" w:rsidP="004669CD">
      <w:pPr>
        <w:rPr>
          <w:rFonts w:ascii="Arial" w:hAnsi="Arial" w:cs="Arial"/>
          <w:sz w:val="24"/>
          <w:szCs w:val="24"/>
        </w:rPr>
      </w:pPr>
      <w:r w:rsidRPr="004669CD">
        <w:rPr>
          <w:rFonts w:ascii="Arial" w:hAnsi="Arial" w:cs="Arial"/>
          <w:sz w:val="24"/>
          <w:szCs w:val="24"/>
        </w:rPr>
        <w:t>Establish a Low Vision Clinic to serve the West of Ireland, staffed by two low vision specialists and a senior psychologist.</w:t>
      </w:r>
    </w:p>
    <w:p w14:paraId="2AAFFA89" w14:textId="77777777" w:rsidR="004669CD" w:rsidRPr="004669CD" w:rsidRDefault="004669CD" w:rsidP="004669CD">
      <w:pPr>
        <w:rPr>
          <w:rFonts w:ascii="Arial" w:hAnsi="Arial" w:cs="Arial"/>
          <w:sz w:val="24"/>
          <w:szCs w:val="24"/>
        </w:rPr>
      </w:pPr>
      <w:r w:rsidRPr="004669CD">
        <w:rPr>
          <w:rFonts w:ascii="Arial" w:hAnsi="Arial" w:cs="Arial"/>
          <w:sz w:val="24"/>
          <w:szCs w:val="24"/>
        </w:rPr>
        <w:t xml:space="preserve">This will greatly address the unmet need and projected demand in the West of Ireland. Providing services at a local level reduces </w:t>
      </w:r>
      <w:proofErr w:type="spellStart"/>
      <w:r w:rsidRPr="004669CD">
        <w:rPr>
          <w:rFonts w:ascii="Arial" w:hAnsi="Arial" w:cs="Arial"/>
          <w:sz w:val="24"/>
          <w:szCs w:val="24"/>
        </w:rPr>
        <w:t>unneccesaary</w:t>
      </w:r>
      <w:proofErr w:type="spellEnd"/>
      <w:r w:rsidRPr="004669CD">
        <w:rPr>
          <w:rFonts w:ascii="Arial" w:hAnsi="Arial" w:cs="Arial"/>
          <w:sz w:val="24"/>
          <w:szCs w:val="24"/>
        </w:rPr>
        <w:t xml:space="preserve"> stress on families and young children as it eliminates the need for </w:t>
      </w:r>
      <w:proofErr w:type="spellStart"/>
      <w:r w:rsidRPr="004669CD">
        <w:rPr>
          <w:rFonts w:ascii="Arial" w:hAnsi="Arial" w:cs="Arial"/>
          <w:sz w:val="24"/>
          <w:szCs w:val="24"/>
        </w:rPr>
        <w:t>frrequent</w:t>
      </w:r>
      <w:proofErr w:type="spellEnd"/>
      <w:r w:rsidRPr="004669CD">
        <w:rPr>
          <w:rFonts w:ascii="Arial" w:hAnsi="Arial" w:cs="Arial"/>
          <w:sz w:val="24"/>
          <w:szCs w:val="24"/>
        </w:rPr>
        <w:t xml:space="preserve"> travel to Dublin. This would cost €307,143 on an annual basis.</w:t>
      </w:r>
    </w:p>
    <w:p w14:paraId="7C5E72B7" w14:textId="77777777" w:rsidR="004669CD" w:rsidRPr="004669CD" w:rsidRDefault="004669CD" w:rsidP="004669CD">
      <w:pPr>
        <w:rPr>
          <w:rFonts w:ascii="Arial" w:hAnsi="Arial" w:cs="Arial"/>
          <w:b/>
          <w:bCs/>
          <w:sz w:val="24"/>
          <w:szCs w:val="24"/>
        </w:rPr>
      </w:pPr>
      <w:r w:rsidRPr="004669CD">
        <w:rPr>
          <w:rFonts w:ascii="Arial" w:hAnsi="Arial" w:cs="Arial"/>
          <w:b/>
          <w:bCs/>
          <w:sz w:val="24"/>
          <w:szCs w:val="24"/>
        </w:rPr>
        <w:t>Dublin Campus:</w:t>
      </w:r>
    </w:p>
    <w:p w14:paraId="4E63D0B0" w14:textId="77777777" w:rsidR="004669CD" w:rsidRPr="004669CD" w:rsidRDefault="004669CD" w:rsidP="004669CD">
      <w:pPr>
        <w:rPr>
          <w:rFonts w:ascii="Arial" w:hAnsi="Arial" w:cs="Arial"/>
          <w:sz w:val="24"/>
          <w:szCs w:val="24"/>
        </w:rPr>
      </w:pPr>
      <w:r w:rsidRPr="004669CD">
        <w:rPr>
          <w:rFonts w:ascii="Arial" w:hAnsi="Arial" w:cs="Arial"/>
          <w:sz w:val="24"/>
          <w:szCs w:val="24"/>
        </w:rPr>
        <w:t xml:space="preserve">Hire two low-vision specialists and a senior psychologist as supports to cut waiting lists at a time of surging demand for </w:t>
      </w:r>
      <w:proofErr w:type="spellStart"/>
      <w:r w:rsidRPr="004669CD">
        <w:rPr>
          <w:rFonts w:ascii="Arial" w:hAnsi="Arial" w:cs="Arial"/>
          <w:sz w:val="24"/>
          <w:szCs w:val="24"/>
        </w:rPr>
        <w:t>Childvision’s</w:t>
      </w:r>
      <w:proofErr w:type="spellEnd"/>
      <w:r w:rsidRPr="004669CD">
        <w:rPr>
          <w:rFonts w:ascii="Arial" w:hAnsi="Arial" w:cs="Arial"/>
          <w:sz w:val="24"/>
          <w:szCs w:val="24"/>
        </w:rPr>
        <w:t xml:space="preserve"> specialist clinical vision services.</w:t>
      </w:r>
    </w:p>
    <w:p w14:paraId="6649D3AA" w14:textId="77777777" w:rsidR="004669CD" w:rsidRPr="004669CD" w:rsidRDefault="004669CD" w:rsidP="004669CD">
      <w:pPr>
        <w:rPr>
          <w:rFonts w:ascii="Arial" w:hAnsi="Arial" w:cs="Arial"/>
          <w:sz w:val="24"/>
          <w:szCs w:val="24"/>
        </w:rPr>
      </w:pPr>
      <w:r w:rsidRPr="004669CD">
        <w:rPr>
          <w:rFonts w:ascii="Arial" w:hAnsi="Arial" w:cs="Arial"/>
          <w:sz w:val="24"/>
          <w:szCs w:val="24"/>
        </w:rPr>
        <w:t xml:space="preserve">As current staffing levels and resources are inadequate to meet </w:t>
      </w:r>
      <w:proofErr w:type="spellStart"/>
      <w:r w:rsidRPr="004669CD">
        <w:rPr>
          <w:rFonts w:ascii="Arial" w:hAnsi="Arial" w:cs="Arial"/>
          <w:sz w:val="24"/>
          <w:szCs w:val="24"/>
        </w:rPr>
        <w:t>ChildVision’s</w:t>
      </w:r>
      <w:proofErr w:type="spellEnd"/>
      <w:r w:rsidRPr="004669CD">
        <w:rPr>
          <w:rFonts w:ascii="Arial" w:hAnsi="Arial" w:cs="Arial"/>
          <w:sz w:val="24"/>
          <w:szCs w:val="24"/>
        </w:rPr>
        <w:t xml:space="preserve"> growing demand, waiting lists for assessment and intervention have reached 24+ months for low vision and psychology departments. This would cost €307,143 on an annual basis.</w:t>
      </w:r>
    </w:p>
    <w:p w14:paraId="394A17E5" w14:textId="77777777" w:rsidR="004669CD" w:rsidRPr="004669CD" w:rsidRDefault="004669CD" w:rsidP="004669CD">
      <w:pPr>
        <w:rPr>
          <w:rFonts w:ascii="Arial" w:hAnsi="Arial" w:cs="Arial"/>
          <w:sz w:val="24"/>
          <w:szCs w:val="24"/>
        </w:rPr>
      </w:pPr>
      <w:r w:rsidRPr="004669CD">
        <w:rPr>
          <w:rFonts w:ascii="Arial" w:hAnsi="Arial" w:cs="Arial"/>
          <w:sz w:val="24"/>
          <w:szCs w:val="24"/>
        </w:rPr>
        <w:t xml:space="preserve">These proposals will deliver a swift reduction in waiting times, in line with the goals and aspirations of the Progressing Disabilities framework, and consistent with </w:t>
      </w:r>
      <w:proofErr w:type="spellStart"/>
      <w:r w:rsidRPr="004669CD">
        <w:rPr>
          <w:rFonts w:ascii="Arial" w:hAnsi="Arial" w:cs="Arial"/>
          <w:sz w:val="24"/>
          <w:szCs w:val="24"/>
        </w:rPr>
        <w:t>ChildVision’s</w:t>
      </w:r>
      <w:proofErr w:type="spellEnd"/>
      <w:r w:rsidRPr="004669CD">
        <w:rPr>
          <w:rFonts w:ascii="Arial" w:hAnsi="Arial" w:cs="Arial"/>
          <w:sz w:val="24"/>
          <w:szCs w:val="24"/>
        </w:rPr>
        <w:t xml:space="preserve"> new remit of serving children both </w:t>
      </w:r>
      <w:proofErr w:type="gramStart"/>
      <w:r w:rsidRPr="004669CD">
        <w:rPr>
          <w:rFonts w:ascii="Arial" w:hAnsi="Arial" w:cs="Arial"/>
          <w:sz w:val="24"/>
          <w:szCs w:val="24"/>
        </w:rPr>
        <w:t>on-campus</w:t>
      </w:r>
      <w:proofErr w:type="gramEnd"/>
      <w:r w:rsidRPr="004669CD">
        <w:rPr>
          <w:rFonts w:ascii="Arial" w:hAnsi="Arial" w:cs="Arial"/>
          <w:sz w:val="24"/>
          <w:szCs w:val="24"/>
        </w:rPr>
        <w:t xml:space="preserve"> in Dublin and nationwide, including in the underserved West of Ireland.</w:t>
      </w:r>
    </w:p>
    <w:p w14:paraId="6A837EAF" w14:textId="77777777" w:rsidR="004669CD" w:rsidRPr="004669CD" w:rsidRDefault="004669CD" w:rsidP="004669CD">
      <w:pPr>
        <w:rPr>
          <w:rFonts w:ascii="Arial" w:hAnsi="Arial" w:cs="Arial"/>
          <w:sz w:val="24"/>
          <w:szCs w:val="24"/>
        </w:rPr>
      </w:pPr>
      <w:r w:rsidRPr="004669CD">
        <w:rPr>
          <w:rFonts w:ascii="Arial" w:hAnsi="Arial" w:cs="Arial"/>
          <w:sz w:val="24"/>
          <w:szCs w:val="24"/>
        </w:rPr>
        <w:t>The expansion of services and reduction in waiting lists will benefit parents and children who require supports nationally. The Low Vision Clinic for the West will also positively impact service users nationwide as well as in the West, freeing up resources and staff and reducing waiting lists at our Dublin-based National Campus. With a panel of clinicians ready to take up newly available posts, there is no impediment to a 2027 start-date.</w:t>
      </w:r>
    </w:p>
    <w:p w14:paraId="40D665E3" w14:textId="77777777" w:rsidR="004669CD" w:rsidRPr="004669CD" w:rsidRDefault="004669CD" w:rsidP="004669CD">
      <w:pPr>
        <w:rPr>
          <w:rFonts w:ascii="Arial" w:hAnsi="Arial" w:cs="Arial"/>
          <w:sz w:val="24"/>
          <w:szCs w:val="24"/>
        </w:rPr>
      </w:pPr>
      <w:r w:rsidRPr="004669CD">
        <w:rPr>
          <w:rFonts w:ascii="Arial" w:hAnsi="Arial" w:cs="Arial"/>
          <w:sz w:val="24"/>
          <w:szCs w:val="24"/>
        </w:rPr>
        <w:t xml:space="preserve">Early intervention is key to support children with a diagnosis of CVI. By rolling out a national </w:t>
      </w:r>
      <w:proofErr w:type="spellStart"/>
      <w:r w:rsidRPr="004669CD">
        <w:rPr>
          <w:rFonts w:ascii="Arial" w:hAnsi="Arial" w:cs="Arial"/>
          <w:sz w:val="24"/>
          <w:szCs w:val="24"/>
        </w:rPr>
        <w:t>diagnositic</w:t>
      </w:r>
      <w:proofErr w:type="spellEnd"/>
      <w:r w:rsidRPr="004669CD">
        <w:rPr>
          <w:rFonts w:ascii="Arial" w:hAnsi="Arial" w:cs="Arial"/>
          <w:sz w:val="24"/>
          <w:szCs w:val="24"/>
        </w:rPr>
        <w:t xml:space="preserve"> pathway for CVI, children will have access to the right clinical interventions at the right time. </w:t>
      </w:r>
      <w:proofErr w:type="spellStart"/>
      <w:r w:rsidRPr="004669CD">
        <w:rPr>
          <w:rFonts w:ascii="Arial" w:hAnsi="Arial" w:cs="Arial"/>
          <w:sz w:val="24"/>
          <w:szCs w:val="24"/>
        </w:rPr>
        <w:t>ChildVision’s</w:t>
      </w:r>
      <w:proofErr w:type="spellEnd"/>
      <w:r w:rsidRPr="004669CD">
        <w:rPr>
          <w:rFonts w:ascii="Arial" w:hAnsi="Arial" w:cs="Arial"/>
          <w:sz w:val="24"/>
          <w:szCs w:val="24"/>
        </w:rPr>
        <w:t xml:space="preserve"> clinical team are in partnership with Professor Naomi Dale of Great Ormond Street and University City London, who is </w:t>
      </w:r>
      <w:r w:rsidRPr="004669CD">
        <w:rPr>
          <w:rFonts w:ascii="Arial" w:hAnsi="Arial" w:cs="Arial"/>
          <w:sz w:val="24"/>
          <w:szCs w:val="24"/>
        </w:rPr>
        <w:lastRenderedPageBreak/>
        <w:t xml:space="preserve">the leading clinical academic in this field. </w:t>
      </w:r>
      <w:proofErr w:type="spellStart"/>
      <w:r w:rsidRPr="004669CD">
        <w:rPr>
          <w:rFonts w:ascii="Arial" w:hAnsi="Arial" w:cs="Arial"/>
          <w:sz w:val="24"/>
          <w:szCs w:val="24"/>
        </w:rPr>
        <w:t>ChildVision</w:t>
      </w:r>
      <w:proofErr w:type="spellEnd"/>
      <w:r w:rsidRPr="004669CD">
        <w:rPr>
          <w:rFonts w:ascii="Arial" w:hAnsi="Arial" w:cs="Arial"/>
          <w:sz w:val="24"/>
          <w:szCs w:val="24"/>
        </w:rPr>
        <w:t xml:space="preserve"> is committed to ensuring high clinical quality and governance. Proposal 2: WISE Employment Programme</w:t>
      </w:r>
    </w:p>
    <w:p w14:paraId="7C0F8111" w14:textId="77777777" w:rsidR="004669CD" w:rsidRPr="004669CD" w:rsidRDefault="004669CD" w:rsidP="004669CD">
      <w:pPr>
        <w:rPr>
          <w:rFonts w:ascii="Arial" w:hAnsi="Arial" w:cs="Arial"/>
          <w:sz w:val="24"/>
          <w:szCs w:val="24"/>
        </w:rPr>
      </w:pPr>
      <w:r w:rsidRPr="004669CD">
        <w:rPr>
          <w:rFonts w:ascii="Arial" w:hAnsi="Arial" w:cs="Arial"/>
          <w:sz w:val="24"/>
          <w:szCs w:val="24"/>
        </w:rPr>
        <w:t>WISE stands for Work Integration Social Enterprise. The funding sought in this proposal will help establish a Vision Impairment Employment Bridging Pilot.</w:t>
      </w:r>
    </w:p>
    <w:p w14:paraId="573A8843" w14:textId="427C8FB4" w:rsidR="004669CD" w:rsidRPr="004669CD" w:rsidRDefault="004669CD" w:rsidP="004669CD">
      <w:pPr>
        <w:rPr>
          <w:rFonts w:ascii="Arial" w:hAnsi="Arial" w:cs="Arial"/>
          <w:sz w:val="24"/>
          <w:szCs w:val="24"/>
        </w:rPr>
      </w:pPr>
      <w:r w:rsidRPr="004669CD">
        <w:rPr>
          <w:rFonts w:ascii="Arial" w:hAnsi="Arial" w:cs="Arial"/>
          <w:sz w:val="24"/>
          <w:szCs w:val="24"/>
        </w:rPr>
        <w:t xml:space="preserve">The WISE Programme, a specialist employment bridging initiative for people with vision </w:t>
      </w:r>
      <w:proofErr w:type="gramStart"/>
      <w:r w:rsidRPr="004669CD">
        <w:rPr>
          <w:rFonts w:ascii="Arial" w:hAnsi="Arial" w:cs="Arial"/>
          <w:sz w:val="24"/>
          <w:szCs w:val="24"/>
        </w:rPr>
        <w:t>impairment ,</w:t>
      </w:r>
      <w:proofErr w:type="gramEnd"/>
      <w:r w:rsidRPr="004669CD">
        <w:rPr>
          <w:rFonts w:ascii="Arial" w:hAnsi="Arial" w:cs="Arial"/>
          <w:sz w:val="24"/>
          <w:szCs w:val="24"/>
        </w:rPr>
        <w:t xml:space="preserve"> is designed to deliver measurable employment outcomes and takes strategic guidance from the National Human Rights Strategy for Disabled People 2025-2030 and HSE Disability Services reform</w:t>
      </w:r>
      <w:r w:rsidRPr="004669CD">
        <w:rPr>
          <w:rFonts w:ascii="Arial" w:hAnsi="Arial" w:cs="Arial"/>
          <w:sz w:val="24"/>
          <w:szCs w:val="24"/>
        </w:rPr>
        <w:t xml:space="preserve"> </w:t>
      </w:r>
      <w:r w:rsidRPr="004669CD">
        <w:rPr>
          <w:rFonts w:ascii="Arial" w:hAnsi="Arial" w:cs="Arial"/>
          <w:sz w:val="24"/>
          <w:szCs w:val="24"/>
        </w:rPr>
        <w:t>(Action Plan for Disability Services and Transforming Lives) - LINCRPD Article 27 (Right to Work).</w:t>
      </w:r>
    </w:p>
    <w:p w14:paraId="03DE4F48" w14:textId="77777777" w:rsidR="004669CD" w:rsidRPr="004669CD" w:rsidRDefault="004669CD" w:rsidP="004669CD">
      <w:pPr>
        <w:rPr>
          <w:rFonts w:ascii="Arial" w:hAnsi="Arial" w:cs="Arial"/>
          <w:sz w:val="24"/>
          <w:szCs w:val="24"/>
        </w:rPr>
      </w:pPr>
      <w:r w:rsidRPr="004669CD">
        <w:rPr>
          <w:rFonts w:ascii="Arial" w:hAnsi="Arial" w:cs="Arial"/>
          <w:sz w:val="24"/>
          <w:szCs w:val="24"/>
        </w:rPr>
        <w:t>People who are blind or vision impaired continue to experience significantly lower employment rates than both the general population and the wider disabled community. In Ireland, people who are blind or visually impaired are only about half as likely to be employed as non-disabled people, with employment rates as low as 36% compared to over 70% for the wider population.</w:t>
      </w:r>
    </w:p>
    <w:p w14:paraId="69B78A5A" w14:textId="77777777" w:rsidR="004669CD" w:rsidRPr="004669CD" w:rsidRDefault="004669CD" w:rsidP="004669CD">
      <w:pPr>
        <w:rPr>
          <w:rFonts w:ascii="Arial" w:hAnsi="Arial" w:cs="Arial"/>
          <w:sz w:val="24"/>
          <w:szCs w:val="24"/>
        </w:rPr>
      </w:pPr>
      <w:r w:rsidRPr="004669CD">
        <w:rPr>
          <w:rFonts w:ascii="Arial" w:hAnsi="Arial" w:cs="Arial"/>
          <w:sz w:val="24"/>
          <w:szCs w:val="24"/>
        </w:rPr>
        <w:t xml:space="preserve">The programme would support approximately twelve adults annually through vocational assessment, supported employment placements, assistive technology supports, employer engagement, and progression pathways into </w:t>
      </w:r>
    </w:p>
    <w:p w14:paraId="41438905" w14:textId="77777777" w:rsidR="004669CD" w:rsidRPr="004669CD" w:rsidRDefault="004669CD" w:rsidP="004669CD">
      <w:pPr>
        <w:rPr>
          <w:rFonts w:ascii="Arial" w:hAnsi="Arial" w:cs="Arial"/>
          <w:b/>
          <w:bCs/>
          <w:sz w:val="24"/>
          <w:szCs w:val="24"/>
        </w:rPr>
      </w:pPr>
      <w:r w:rsidRPr="004669CD">
        <w:rPr>
          <w:rFonts w:ascii="Arial" w:hAnsi="Arial" w:cs="Arial"/>
          <w:b/>
          <w:bCs/>
          <w:sz w:val="24"/>
          <w:szCs w:val="24"/>
        </w:rPr>
        <w:t>Estimated annual budget:</w:t>
      </w:r>
    </w:p>
    <w:p w14:paraId="56EC54FD" w14:textId="77777777" w:rsidR="004669CD" w:rsidRPr="004669CD" w:rsidRDefault="004669CD" w:rsidP="004669CD">
      <w:pPr>
        <w:pStyle w:val="ListParagraph"/>
        <w:numPr>
          <w:ilvl w:val="0"/>
          <w:numId w:val="1"/>
        </w:numPr>
        <w:rPr>
          <w:rFonts w:ascii="Arial" w:hAnsi="Arial" w:cs="Arial"/>
          <w:sz w:val="24"/>
          <w:szCs w:val="24"/>
        </w:rPr>
      </w:pPr>
      <w:r w:rsidRPr="004669CD">
        <w:rPr>
          <w:rFonts w:ascii="Arial" w:hAnsi="Arial" w:cs="Arial"/>
          <w:sz w:val="24"/>
          <w:szCs w:val="24"/>
        </w:rPr>
        <w:t>Senior Job Coach/Manager - €68,000</w:t>
      </w:r>
    </w:p>
    <w:p w14:paraId="43855563" w14:textId="77777777" w:rsidR="004669CD" w:rsidRPr="004669CD" w:rsidRDefault="004669CD" w:rsidP="004669CD">
      <w:pPr>
        <w:pStyle w:val="ListParagraph"/>
        <w:numPr>
          <w:ilvl w:val="0"/>
          <w:numId w:val="1"/>
        </w:numPr>
        <w:rPr>
          <w:rFonts w:ascii="Arial" w:hAnsi="Arial" w:cs="Arial"/>
          <w:sz w:val="24"/>
          <w:szCs w:val="24"/>
        </w:rPr>
      </w:pPr>
      <w:r w:rsidRPr="004669CD">
        <w:rPr>
          <w:rFonts w:ascii="Arial" w:hAnsi="Arial" w:cs="Arial"/>
          <w:sz w:val="24"/>
          <w:szCs w:val="24"/>
        </w:rPr>
        <w:t>Employment Support Specialist - €55,000</w:t>
      </w:r>
    </w:p>
    <w:p w14:paraId="6D298AE2" w14:textId="77777777" w:rsidR="004669CD" w:rsidRPr="004669CD" w:rsidRDefault="004669CD" w:rsidP="004669CD">
      <w:pPr>
        <w:pStyle w:val="ListParagraph"/>
        <w:numPr>
          <w:ilvl w:val="0"/>
          <w:numId w:val="1"/>
        </w:numPr>
        <w:rPr>
          <w:rFonts w:ascii="Arial" w:hAnsi="Arial" w:cs="Arial"/>
          <w:sz w:val="24"/>
          <w:szCs w:val="24"/>
        </w:rPr>
      </w:pPr>
      <w:r w:rsidRPr="004669CD">
        <w:rPr>
          <w:rFonts w:ascii="Arial" w:hAnsi="Arial" w:cs="Arial"/>
          <w:sz w:val="24"/>
          <w:szCs w:val="24"/>
        </w:rPr>
        <w:t>AT and Workplace Skills Trainer - €55,000</w:t>
      </w:r>
    </w:p>
    <w:p w14:paraId="6DC1EAB9" w14:textId="77777777" w:rsidR="004669CD" w:rsidRPr="004669CD" w:rsidRDefault="004669CD" w:rsidP="004669CD">
      <w:pPr>
        <w:pStyle w:val="ListParagraph"/>
        <w:numPr>
          <w:ilvl w:val="0"/>
          <w:numId w:val="1"/>
        </w:numPr>
        <w:rPr>
          <w:rFonts w:ascii="Arial" w:hAnsi="Arial" w:cs="Arial"/>
          <w:sz w:val="24"/>
          <w:szCs w:val="24"/>
        </w:rPr>
      </w:pPr>
      <w:r w:rsidRPr="004669CD">
        <w:rPr>
          <w:rFonts w:ascii="Arial" w:hAnsi="Arial" w:cs="Arial"/>
          <w:sz w:val="24"/>
          <w:szCs w:val="24"/>
        </w:rPr>
        <w:t>Low Vision Specialist - €63,000</w:t>
      </w:r>
    </w:p>
    <w:p w14:paraId="4356A754" w14:textId="77777777" w:rsidR="004669CD" w:rsidRPr="004669CD" w:rsidRDefault="004669CD" w:rsidP="004669CD">
      <w:pPr>
        <w:pStyle w:val="ListParagraph"/>
        <w:numPr>
          <w:ilvl w:val="0"/>
          <w:numId w:val="1"/>
        </w:numPr>
        <w:rPr>
          <w:rFonts w:ascii="Arial" w:hAnsi="Arial" w:cs="Arial"/>
          <w:sz w:val="24"/>
          <w:szCs w:val="24"/>
        </w:rPr>
      </w:pPr>
      <w:r w:rsidRPr="004669CD">
        <w:rPr>
          <w:rFonts w:ascii="Arial" w:hAnsi="Arial" w:cs="Arial"/>
          <w:sz w:val="24"/>
          <w:szCs w:val="24"/>
        </w:rPr>
        <w:t xml:space="preserve">Employer engagement and accessibility </w:t>
      </w:r>
      <w:proofErr w:type="gramStart"/>
      <w:r w:rsidRPr="004669CD">
        <w:rPr>
          <w:rFonts w:ascii="Arial" w:hAnsi="Arial" w:cs="Arial"/>
          <w:sz w:val="24"/>
          <w:szCs w:val="24"/>
        </w:rPr>
        <w:t>supports</w:t>
      </w:r>
      <w:proofErr w:type="gramEnd"/>
      <w:r w:rsidRPr="004669CD">
        <w:rPr>
          <w:rFonts w:ascii="Arial" w:hAnsi="Arial" w:cs="Arial"/>
          <w:sz w:val="24"/>
          <w:szCs w:val="24"/>
        </w:rPr>
        <w:t xml:space="preserve"> - €80,000</w:t>
      </w:r>
    </w:p>
    <w:p w14:paraId="6E5E1F8C" w14:textId="77777777" w:rsidR="004669CD" w:rsidRPr="004669CD" w:rsidRDefault="004669CD" w:rsidP="004669CD">
      <w:pPr>
        <w:pStyle w:val="ListParagraph"/>
        <w:numPr>
          <w:ilvl w:val="0"/>
          <w:numId w:val="1"/>
        </w:numPr>
        <w:rPr>
          <w:rFonts w:ascii="Arial" w:hAnsi="Arial" w:cs="Arial"/>
          <w:sz w:val="24"/>
          <w:szCs w:val="24"/>
        </w:rPr>
      </w:pPr>
      <w:r w:rsidRPr="004669CD">
        <w:rPr>
          <w:rFonts w:ascii="Arial" w:hAnsi="Arial" w:cs="Arial"/>
          <w:sz w:val="24"/>
          <w:szCs w:val="24"/>
        </w:rPr>
        <w:t>Participant training, transport and assistive technology - €100,000</w:t>
      </w:r>
    </w:p>
    <w:p w14:paraId="2BED3C7D" w14:textId="77777777" w:rsidR="004669CD" w:rsidRPr="004669CD" w:rsidRDefault="004669CD" w:rsidP="004669CD">
      <w:pPr>
        <w:pStyle w:val="ListParagraph"/>
        <w:numPr>
          <w:ilvl w:val="0"/>
          <w:numId w:val="1"/>
        </w:numPr>
        <w:rPr>
          <w:rFonts w:ascii="Arial" w:hAnsi="Arial" w:cs="Arial"/>
          <w:sz w:val="24"/>
          <w:szCs w:val="24"/>
        </w:rPr>
      </w:pPr>
      <w:r w:rsidRPr="004669CD">
        <w:rPr>
          <w:rFonts w:ascii="Arial" w:hAnsi="Arial" w:cs="Arial"/>
          <w:sz w:val="24"/>
          <w:szCs w:val="24"/>
        </w:rPr>
        <w:t>Evaluation and administration - €30,000</w:t>
      </w:r>
    </w:p>
    <w:p w14:paraId="4736605A" w14:textId="77777777" w:rsidR="004669CD" w:rsidRPr="004669CD" w:rsidRDefault="004669CD" w:rsidP="004669CD">
      <w:pPr>
        <w:pStyle w:val="ListParagraph"/>
        <w:numPr>
          <w:ilvl w:val="0"/>
          <w:numId w:val="1"/>
        </w:numPr>
        <w:rPr>
          <w:rFonts w:ascii="Arial" w:hAnsi="Arial" w:cs="Arial"/>
          <w:sz w:val="24"/>
          <w:szCs w:val="24"/>
        </w:rPr>
      </w:pPr>
      <w:r w:rsidRPr="004669CD">
        <w:rPr>
          <w:rFonts w:ascii="Arial" w:hAnsi="Arial" w:cs="Arial"/>
          <w:sz w:val="24"/>
          <w:szCs w:val="24"/>
        </w:rPr>
        <w:t>Total estimated annual investment: €451,000</w:t>
      </w:r>
    </w:p>
    <w:p w14:paraId="36635F6B" w14:textId="77777777" w:rsidR="004669CD" w:rsidRPr="004669CD" w:rsidRDefault="004669CD" w:rsidP="004669CD">
      <w:pPr>
        <w:rPr>
          <w:rFonts w:ascii="Arial" w:hAnsi="Arial" w:cs="Arial"/>
          <w:sz w:val="24"/>
          <w:szCs w:val="24"/>
        </w:rPr>
      </w:pPr>
      <w:r w:rsidRPr="004669CD">
        <w:rPr>
          <w:rFonts w:ascii="Arial" w:hAnsi="Arial" w:cs="Arial"/>
          <w:sz w:val="24"/>
          <w:szCs w:val="24"/>
        </w:rPr>
        <w:t>International evidence increasingly supports Work Integration Social Enterprise (WISE) models as effective pathways to employment for people with disabilities through supported work placements, tailored job coaching, social enterprise employment, and employer partnerships.</w:t>
      </w:r>
    </w:p>
    <w:p w14:paraId="1D505B86" w14:textId="77777777" w:rsidR="004669CD" w:rsidRPr="004669CD" w:rsidRDefault="004669CD" w:rsidP="004669CD">
      <w:pPr>
        <w:rPr>
          <w:rFonts w:ascii="Arial" w:hAnsi="Arial" w:cs="Arial"/>
          <w:sz w:val="24"/>
          <w:szCs w:val="24"/>
        </w:rPr>
      </w:pPr>
      <w:r w:rsidRPr="004669CD">
        <w:rPr>
          <w:rFonts w:ascii="Arial" w:hAnsi="Arial" w:cs="Arial"/>
          <w:sz w:val="24"/>
          <w:szCs w:val="24"/>
        </w:rPr>
        <w:t>This proposal seeks funding to establish a dedicated WISE programme for adults with visual impairments, aligned with Pillar 2 - Employment, of Ireland’s National Human Rights Strategy for Disabled People. The programme will promote equal access to meaningful and sustainable employment through the development and expansion of initiatives that assist disabled people into employment.</w:t>
      </w:r>
    </w:p>
    <w:p w14:paraId="68275284" w14:textId="2ED3DA61" w:rsidR="009A617A" w:rsidRPr="004669CD" w:rsidRDefault="004669CD" w:rsidP="004669CD">
      <w:pPr>
        <w:rPr>
          <w:rFonts w:ascii="Arial" w:hAnsi="Arial" w:cs="Arial"/>
          <w:sz w:val="24"/>
          <w:szCs w:val="24"/>
        </w:rPr>
      </w:pPr>
      <w:r w:rsidRPr="004669CD">
        <w:rPr>
          <w:rFonts w:ascii="Arial" w:hAnsi="Arial" w:cs="Arial"/>
          <w:sz w:val="24"/>
          <w:szCs w:val="24"/>
        </w:rPr>
        <w:t>The programme will support approximately twelve adults annually through vocational assessment, supported employment placements, assistive technology supports, employer engagement, and progression pathways into mainstream employment.</w:t>
      </w:r>
    </w:p>
    <w:sectPr w:rsidR="009A617A" w:rsidRPr="004669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8A6D9C"/>
    <w:multiLevelType w:val="hybridMultilevel"/>
    <w:tmpl w:val="713A37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67531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9CD"/>
    <w:rsid w:val="00276FB8"/>
    <w:rsid w:val="004669CD"/>
    <w:rsid w:val="005E523F"/>
    <w:rsid w:val="008855C7"/>
    <w:rsid w:val="009A617A"/>
    <w:rsid w:val="009B2B3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EA9C2"/>
  <w15:chartTrackingRefBased/>
  <w15:docId w15:val="{3CE7C39B-9394-449A-8387-28FCBFA39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69C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4669C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669C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4669C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4669C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4669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69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69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69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69C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669C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669C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669C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669C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669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69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69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69CD"/>
    <w:rPr>
      <w:rFonts w:eastAsiaTheme="majorEastAsia" w:cstheme="majorBidi"/>
      <w:color w:val="272727" w:themeColor="text1" w:themeTint="D8"/>
    </w:rPr>
  </w:style>
  <w:style w:type="paragraph" w:styleId="Title">
    <w:name w:val="Title"/>
    <w:basedOn w:val="Normal"/>
    <w:next w:val="Normal"/>
    <w:link w:val="TitleChar"/>
    <w:uiPriority w:val="10"/>
    <w:qFormat/>
    <w:rsid w:val="004669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69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69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69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69CD"/>
    <w:pPr>
      <w:spacing w:before="160"/>
      <w:jc w:val="center"/>
    </w:pPr>
    <w:rPr>
      <w:i/>
      <w:iCs/>
      <w:color w:val="404040" w:themeColor="text1" w:themeTint="BF"/>
    </w:rPr>
  </w:style>
  <w:style w:type="character" w:customStyle="1" w:styleId="QuoteChar">
    <w:name w:val="Quote Char"/>
    <w:basedOn w:val="DefaultParagraphFont"/>
    <w:link w:val="Quote"/>
    <w:uiPriority w:val="29"/>
    <w:rsid w:val="004669CD"/>
    <w:rPr>
      <w:i/>
      <w:iCs/>
      <w:color w:val="404040" w:themeColor="text1" w:themeTint="BF"/>
    </w:rPr>
  </w:style>
  <w:style w:type="paragraph" w:styleId="ListParagraph">
    <w:name w:val="List Paragraph"/>
    <w:basedOn w:val="Normal"/>
    <w:uiPriority w:val="34"/>
    <w:qFormat/>
    <w:rsid w:val="004669CD"/>
    <w:pPr>
      <w:ind w:left="720"/>
      <w:contextualSpacing/>
    </w:pPr>
  </w:style>
  <w:style w:type="character" w:styleId="IntenseEmphasis">
    <w:name w:val="Intense Emphasis"/>
    <w:basedOn w:val="DefaultParagraphFont"/>
    <w:uiPriority w:val="21"/>
    <w:qFormat/>
    <w:rsid w:val="004669CD"/>
    <w:rPr>
      <w:i/>
      <w:iCs/>
      <w:color w:val="2E74B5" w:themeColor="accent1" w:themeShade="BF"/>
    </w:rPr>
  </w:style>
  <w:style w:type="paragraph" w:styleId="IntenseQuote">
    <w:name w:val="Intense Quote"/>
    <w:basedOn w:val="Normal"/>
    <w:next w:val="Normal"/>
    <w:link w:val="IntenseQuoteChar"/>
    <w:uiPriority w:val="30"/>
    <w:qFormat/>
    <w:rsid w:val="004669C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669CD"/>
    <w:rPr>
      <w:i/>
      <w:iCs/>
      <w:color w:val="2E74B5" w:themeColor="accent1" w:themeShade="BF"/>
    </w:rPr>
  </w:style>
  <w:style w:type="character" w:styleId="IntenseReference">
    <w:name w:val="Intense Reference"/>
    <w:basedOn w:val="DefaultParagraphFont"/>
    <w:uiPriority w:val="32"/>
    <w:qFormat/>
    <w:rsid w:val="004669CD"/>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5010D9665A6840B4A94E72A6D19DC9" ma:contentTypeVersion="13" ma:contentTypeDescription="Create a new document." ma:contentTypeScope="" ma:versionID="86e8fa38f4081da35fb53ba999e58288">
  <xsd:schema xmlns:xsd="http://www.w3.org/2001/XMLSchema" xmlns:xs="http://www.w3.org/2001/XMLSchema" xmlns:p="http://schemas.microsoft.com/office/2006/metadata/properties" xmlns:ns2="1b65ffe7-a7c4-406b-8147-4e11a8644dc7" xmlns:ns3="e5a3977c-0656-433e-8abc-1f11d84bdfd1" targetNamespace="http://schemas.microsoft.com/office/2006/metadata/properties" ma:root="true" ma:fieldsID="4db855f2ec13e90b11a4efc70aa4d9a8" ns2:_="" ns3:_="">
    <xsd:import namespace="1b65ffe7-a7c4-406b-8147-4e11a8644dc7"/>
    <xsd:import namespace="e5a3977c-0656-433e-8abc-1f11d84bdfd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65ffe7-a7c4-406b-8147-4e11a8644d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feeefa6-6b77-4462-a023-b150d0704e2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a3977c-0656-433e-8abc-1f11d84bdf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2cbbcc-a06d-4b1e-8d66-bdcb85933a33}" ma:internalName="TaxCatchAll" ma:showField="CatchAllData" ma:web="e5a3977c-0656-433e-8abc-1f11d84bdf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5a3977c-0656-433e-8abc-1f11d84bdfd1" xsi:nil="true"/>
    <lcf76f155ced4ddcb4097134ff3c332f xmlns="1b65ffe7-a7c4-406b-8147-4e11a8644dc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BAD5A1-38DD-4A68-A14D-76C1AB9EFF50}"/>
</file>

<file path=customXml/itemProps2.xml><?xml version="1.0" encoding="utf-8"?>
<ds:datastoreItem xmlns:ds="http://schemas.openxmlformats.org/officeDocument/2006/customXml" ds:itemID="{713A7347-0B7E-4E85-8729-003B80706CAC}"/>
</file>

<file path=customXml/itemProps3.xml><?xml version="1.0" encoding="utf-8"?>
<ds:datastoreItem xmlns:ds="http://schemas.openxmlformats.org/officeDocument/2006/customXml" ds:itemID="{2B9C4308-A697-49E3-85BA-2AF37144C25C}"/>
</file>

<file path=docProps/app.xml><?xml version="1.0" encoding="utf-8"?>
<Properties xmlns="http://schemas.openxmlformats.org/officeDocument/2006/extended-properties" xmlns:vt="http://schemas.openxmlformats.org/officeDocument/2006/docPropsVTypes">
  <Template>Normal</Template>
  <TotalTime>3</TotalTime>
  <Pages>3</Pages>
  <Words>1121</Words>
  <Characters>6392</Characters>
  <Application>Microsoft Office Word</Application>
  <DocSecurity>0</DocSecurity>
  <Lines>53</Lines>
  <Paragraphs>14</Paragraphs>
  <ScaleCrop>false</ScaleCrop>
  <Company/>
  <LinksUpToDate>false</LinksUpToDate>
  <CharactersWithSpaces>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Aisling Shanley</dc:creator>
  <cp:keywords/>
  <dc:description/>
  <cp:lastModifiedBy>Aisling Shanley</cp:lastModifiedBy>
  <cp:revision>1</cp:revision>
  <dcterms:created xsi:type="dcterms:W3CDTF">2026-07-24T10:25:00Z</dcterms:created>
  <dcterms:modified xsi:type="dcterms:W3CDTF">2026-07-24T10:28:00Z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0x0101006C5010D9665A6840B4A94E72A6D19DC9</vt:lpwstr>
  </property>
</Properties>
</file>